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98" w:rsidRPr="00501C46" w:rsidRDefault="00B11198" w:rsidP="00B11198">
      <w:pPr>
        <w:pStyle w:val="NoSpacing"/>
        <w:jc w:val="right"/>
        <w:rPr>
          <w:rFonts w:ascii="Bookman Old Style" w:hAnsi="Bookman Old Style"/>
          <w:sz w:val="18"/>
          <w:szCs w:val="18"/>
        </w:rPr>
      </w:pPr>
      <w:r w:rsidRPr="00501C46">
        <w:rPr>
          <w:rFonts w:ascii="Bookman Old Style" w:hAnsi="Bookman Old Style"/>
          <w:sz w:val="18"/>
          <w:szCs w:val="18"/>
        </w:rPr>
        <w:t>Form III</w:t>
      </w:r>
    </w:p>
    <w:p w:rsidR="00B11198" w:rsidRPr="00501C46" w:rsidRDefault="00B11198" w:rsidP="00B11198">
      <w:pPr>
        <w:pStyle w:val="NoSpacing"/>
        <w:jc w:val="right"/>
        <w:rPr>
          <w:rFonts w:ascii="Bookman Old Style" w:hAnsi="Bookman Old Style"/>
          <w:sz w:val="18"/>
          <w:szCs w:val="18"/>
        </w:rPr>
      </w:pPr>
      <w:r w:rsidRPr="00501C46">
        <w:rPr>
          <w:rFonts w:ascii="Bookman Old Style" w:hAnsi="Bookman Old Style"/>
          <w:sz w:val="18"/>
          <w:szCs w:val="18"/>
        </w:rPr>
        <w:tab/>
        <w:t xml:space="preserve">                     (</w:t>
      </w:r>
      <w:r w:rsidRPr="00501C46">
        <w:rPr>
          <w:rFonts w:ascii="Bookman Old Style" w:hAnsi="Bookman Old Style"/>
          <w:sz w:val="18"/>
          <w:szCs w:val="18"/>
          <w:u w:val="single"/>
        </w:rPr>
        <w:t>Regulation</w:t>
      </w:r>
      <w:r w:rsidRPr="00501C46">
        <w:rPr>
          <w:rFonts w:ascii="Bookman Old Style" w:hAnsi="Bookman Old Style"/>
          <w:sz w:val="18"/>
          <w:szCs w:val="18"/>
        </w:rPr>
        <w:t xml:space="preserve"> 4(1) and 1</w:t>
      </w:r>
      <w:r>
        <w:rPr>
          <w:rFonts w:ascii="Bookman Old Style" w:hAnsi="Bookman Old Style"/>
          <w:sz w:val="18"/>
          <w:szCs w:val="18"/>
        </w:rPr>
        <w:t>4</w:t>
      </w:r>
      <w:r w:rsidRPr="00501C46">
        <w:rPr>
          <w:rFonts w:ascii="Bookman Old Style" w:hAnsi="Bookman Old Style"/>
          <w:sz w:val="18"/>
          <w:szCs w:val="18"/>
        </w:rPr>
        <w:t>(1))</w:t>
      </w:r>
    </w:p>
    <w:p w:rsidR="00B11198" w:rsidRPr="00F1539B" w:rsidRDefault="00B11198" w:rsidP="00B11198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F1539B">
        <w:rPr>
          <w:rFonts w:ascii="Bookman Old Style" w:hAnsi="Bookman Old Style"/>
          <w:sz w:val="16"/>
          <w:szCs w:val="16"/>
          <w:lang w:val="en-GB"/>
        </w:rPr>
        <w:t>(To be completed in duplicate)</w:t>
      </w:r>
    </w:p>
    <w:p w:rsidR="00B11198" w:rsidRPr="00F1539B" w:rsidRDefault="00B11198" w:rsidP="00B11198">
      <w:pPr>
        <w:pStyle w:val="NoSpacing"/>
        <w:jc w:val="right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spacing w:line="240" w:lineRule="auto"/>
        <w:jc w:val="right"/>
        <w:rPr>
          <w:rFonts w:ascii="Bookman Old Style" w:hAnsi="Bookman Old Style"/>
          <w:b/>
          <w:sz w:val="20"/>
          <w:szCs w:val="20"/>
        </w:rPr>
      </w:pPr>
    </w:p>
    <w:p w:rsidR="00B11198" w:rsidRPr="006366B4" w:rsidRDefault="00B11198" w:rsidP="00B11198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1" name="Picture 1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98" w:rsidRPr="006366B4" w:rsidRDefault="00B11198" w:rsidP="00B11198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B11198" w:rsidRDefault="00B11198" w:rsidP="00B11198">
      <w:pPr>
        <w:pStyle w:val="NoSpacing"/>
        <w:jc w:val="center"/>
        <w:rPr>
          <w:rFonts w:ascii="Book Antiqua" w:hAnsi="Book Antiqua"/>
          <w:noProof/>
          <w:sz w:val="20"/>
          <w:szCs w:val="20"/>
        </w:rPr>
      </w:pPr>
    </w:p>
    <w:p w:rsidR="00B11198" w:rsidRDefault="00B11198" w:rsidP="00B11198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Traditional Knowledge, Genetic Resources </w:t>
      </w:r>
    </w:p>
    <w:p w:rsidR="00B11198" w:rsidRPr="00515B53" w:rsidRDefault="00B11198" w:rsidP="00B11198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B11198" w:rsidRPr="00D54E72" w:rsidRDefault="00B11198" w:rsidP="00B11198">
      <w:pPr>
        <w:pStyle w:val="NoSpacing"/>
        <w:jc w:val="center"/>
        <w:rPr>
          <w:rFonts w:ascii="Bookman Old Style" w:hAnsi="Bookman Old Style"/>
          <w:b/>
        </w:rPr>
      </w:pPr>
      <w:r w:rsidRPr="00D54E72">
        <w:rPr>
          <w:rFonts w:ascii="Bookman Old Style" w:hAnsi="Bookman Old Style"/>
          <w:b/>
        </w:rPr>
        <w:t>(Act No. 16 of 2016)</w:t>
      </w:r>
    </w:p>
    <w:p w:rsidR="00B11198" w:rsidRDefault="00B11198" w:rsidP="00B11198">
      <w:pPr>
        <w:pStyle w:val="NoSpacing"/>
        <w:jc w:val="center"/>
      </w:pPr>
      <w:r w:rsidRPr="00D54E72">
        <w:rPr>
          <w:rFonts w:ascii="Bookman Old Style" w:hAnsi="Bookman Old Style"/>
          <w:b/>
          <w:sz w:val="24"/>
          <w:szCs w:val="24"/>
        </w:rPr>
        <w:t>______________</w:t>
      </w:r>
    </w:p>
    <w:p w:rsidR="00B11198" w:rsidRPr="00515B53" w:rsidRDefault="00B11198" w:rsidP="00B11198">
      <w:pPr>
        <w:pStyle w:val="NoSpacing"/>
        <w:jc w:val="center"/>
        <w:rPr>
          <w:rFonts w:ascii="Bookman Old Style" w:hAnsi="Bookman Old Style"/>
          <w:b/>
        </w:rPr>
      </w:pPr>
    </w:p>
    <w:p w:rsidR="00B11198" w:rsidRDefault="00B11198" w:rsidP="00B11198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B11198" w:rsidRDefault="00B11198" w:rsidP="00B1119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Expressions of Folklore Regulations, 2021</w:t>
      </w:r>
    </w:p>
    <w:p w:rsidR="00B11198" w:rsidRDefault="00B11198" w:rsidP="00B1119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B11198" w:rsidRPr="0012497E" w:rsidRDefault="00B11198" w:rsidP="00B11198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NOTICE OF OBJECTION </w:t>
      </w:r>
    </w:p>
    <w:p w:rsidR="00B11198" w:rsidRDefault="00B11198" w:rsidP="00B11198">
      <w:pPr>
        <w:pStyle w:val="NoSpacing"/>
        <w:rPr>
          <w:rFonts w:ascii="Bookman Old Style" w:hAnsi="Bookman Old Style"/>
          <w:b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134620</wp:posOffset>
                </wp:positionV>
                <wp:extent cx="1028700" cy="3763645"/>
                <wp:effectExtent l="0" t="0" r="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6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E84713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Here insert the reference No. of </w:t>
                            </w:r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registration/</w:t>
                            </w:r>
                          </w:p>
                          <w:p w:rsidR="00B11198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licensing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:rsidR="00B11198" w:rsidRPr="00E84713" w:rsidRDefault="00B11198" w:rsidP="00B11198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assignment/access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 xml:space="preserve"> agreement</w:t>
                            </w: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ind w:left="720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Default="00B11198" w:rsidP="00B1119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  <w:p w:rsidR="00B11198" w:rsidRPr="006315BF" w:rsidRDefault="00B11198" w:rsidP="00B11198">
                            <w:pPr>
                              <w:spacing w:after="0" w:line="240" w:lineRule="auto"/>
                              <w:ind w:left="142" w:hanging="284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42pt;margin-top:10.6pt;width:81pt;height:2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qagwIAABI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" stroked="f">
                <v:textbox>
                  <w:txbxContent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E84713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Here insert the reference No. of </w:t>
                      </w:r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registration/</w:t>
                      </w:r>
                    </w:p>
                    <w:p w:rsidR="00B11198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licensing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/</w:t>
                      </w:r>
                    </w:p>
                    <w:p w:rsidR="00B11198" w:rsidRPr="00E84713" w:rsidRDefault="00B11198" w:rsidP="00B11198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assignment/access</w:t>
                      </w:r>
                      <w:proofErr w:type="gramEnd"/>
                      <w:r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 xml:space="preserve"> agreement</w:t>
                      </w:r>
                    </w:p>
                    <w:p w:rsidR="00B11198" w:rsidRDefault="00B11198" w:rsidP="00B11198">
                      <w:pPr>
                        <w:spacing w:after="0" w:line="240" w:lineRule="auto"/>
                        <w:ind w:left="720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Default="00B11198" w:rsidP="00B11198">
                      <w:pPr>
                        <w:spacing w:after="0" w:line="240" w:lineRule="auto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  <w:p w:rsidR="00B11198" w:rsidRPr="006315BF" w:rsidRDefault="00B11198" w:rsidP="00B11198">
                      <w:pPr>
                        <w:spacing w:after="0" w:line="240" w:lineRule="auto"/>
                        <w:ind w:left="142" w:hanging="284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1198" w:rsidRPr="00014BA3" w:rsidRDefault="00B11198" w:rsidP="00B11198">
      <w:pPr>
        <w:pStyle w:val="NoSpacing"/>
        <w:spacing w:line="276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014BA3">
        <w:rPr>
          <w:rFonts w:ascii="Bookman Old Style" w:hAnsi="Bookman Old Style"/>
          <w:b/>
          <w:sz w:val="20"/>
          <w:szCs w:val="20"/>
        </w:rPr>
        <w:t>TO THE REGISTRAR</w:t>
      </w:r>
      <w:r>
        <w:rPr>
          <w:rFonts w:ascii="Bookman Old Style" w:hAnsi="Bookman Old Style"/>
          <w:b/>
          <w:sz w:val="20"/>
          <w:szCs w:val="20"/>
        </w:rPr>
        <w:t>:</w:t>
      </w:r>
    </w:p>
    <w:p w:rsidR="00B11198" w:rsidRDefault="00B11198" w:rsidP="00B11198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p w:rsidR="00B11198" w:rsidRDefault="00B11198" w:rsidP="00B11198">
      <w:p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I/w</w:t>
      </w:r>
      <w:r w:rsidRPr="006D2D6F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*</w:t>
      </w:r>
      <w:r w:rsidR="00030DA0">
        <w:rPr>
          <w:rFonts w:ascii="Bookman Old Style" w:hAnsi="Bookman Old Style"/>
        </w:rPr>
        <w:t>…………………...………………………………………………………</w:t>
      </w:r>
      <w:bookmarkStart w:id="0" w:name="_GoBack"/>
      <w:bookmarkEnd w:id="0"/>
      <w:r w:rsidR="00030DA0">
        <w:rPr>
          <w:rFonts w:ascii="Bookman Old Style" w:hAnsi="Bookman Old Style"/>
        </w:rPr>
        <w:t>giv</w:t>
      </w:r>
      <w:r w:rsidRPr="006D2D6F">
        <w:rPr>
          <w:rFonts w:ascii="Bookman Old Style" w:hAnsi="Bookman Old Style"/>
        </w:rPr>
        <w:t>e notice of my/our* intention to o</w:t>
      </w:r>
      <w:r>
        <w:rPr>
          <w:rFonts w:ascii="Bookman Old Style" w:hAnsi="Bookman Old Style"/>
        </w:rPr>
        <w:t xml:space="preserve">bject to: </w:t>
      </w:r>
    </w:p>
    <w:p w:rsidR="00B11198" w:rsidRPr="00A42328" w:rsidRDefault="00B11198" w:rsidP="00B11198">
      <w:pPr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30480</wp:posOffset>
                </wp:positionV>
                <wp:extent cx="191135" cy="149860"/>
                <wp:effectExtent l="13970" t="9525" r="13970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98" w:rsidRDefault="00B11198" w:rsidP="00B11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45.1pt;margin-top:2.4pt;width:15.0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">
                <v:textbox>
                  <w:txbxContent>
                    <w:p w:rsidR="00B11198" w:rsidRDefault="00B11198" w:rsidP="00B11198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</w:rPr>
        <w:t>the</w:t>
      </w:r>
      <w:r w:rsidRPr="006D2D6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registration of traditional knowledge/expressions </w:t>
      </w:r>
      <w:r w:rsidRPr="006D2D6F">
        <w:rPr>
          <w:rFonts w:ascii="Bookman Old Style" w:hAnsi="Bookman Old Style"/>
        </w:rPr>
        <w:t>of folklore</w:t>
      </w:r>
      <w:r>
        <w:rPr>
          <w:rFonts w:ascii="Bookman Old Style" w:hAnsi="Bookman Old Style"/>
        </w:rPr>
        <w:t xml:space="preserve">* </w:t>
      </w:r>
    </w:p>
    <w:p w:rsidR="00B11198" w:rsidRDefault="00B11198" w:rsidP="00B11198">
      <w:pPr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21590</wp:posOffset>
                </wp:positionV>
                <wp:extent cx="191135" cy="122555"/>
                <wp:effectExtent l="10795" t="11430" r="762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98" w:rsidRDefault="00B11198" w:rsidP="00B11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56.35pt;margin-top:1.7pt;width:15.0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">
                <v:textbox>
                  <w:txbxContent>
                    <w:p w:rsidR="00B11198" w:rsidRDefault="00B11198" w:rsidP="00B11198"/>
                  </w:txbxContent>
                </v:textbox>
              </v:shape>
            </w:pict>
          </mc:Fallback>
        </mc:AlternateContent>
      </w:r>
      <w:r w:rsidRPr="006D2D6F">
        <w:rPr>
          <w:rFonts w:ascii="Bookman Old Style" w:hAnsi="Bookman Old Style"/>
        </w:rPr>
        <w:t>lice</w:t>
      </w:r>
      <w:r>
        <w:rPr>
          <w:rFonts w:ascii="Bookman Old Style" w:hAnsi="Bookman Old Style"/>
        </w:rPr>
        <w:t>nsing/assignment*</w:t>
      </w:r>
      <w:r w:rsidRPr="00A2624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of traditional knowledge </w:t>
      </w:r>
    </w:p>
    <w:p w:rsidR="00B11198" w:rsidRDefault="00B11198" w:rsidP="00B11198">
      <w:pPr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4601845</wp:posOffset>
                </wp:positionH>
                <wp:positionV relativeFrom="paragraph">
                  <wp:posOffset>19050</wp:posOffset>
                </wp:positionV>
                <wp:extent cx="191135" cy="129540"/>
                <wp:effectExtent l="10795" t="10160" r="762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98" w:rsidRDefault="00B11198" w:rsidP="00B11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2.35pt;margin-top:1.5pt;width:15.0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">
                <v:textbox>
                  <w:txbxContent>
                    <w:p w:rsidR="00B11198" w:rsidRDefault="00B11198" w:rsidP="00B11198"/>
                  </w:txbxContent>
                </v:textbox>
              </v:shape>
            </w:pict>
          </mc:Fallback>
        </mc:AlternateContent>
      </w:r>
      <w:r w:rsidRPr="00A42328">
        <w:rPr>
          <w:rFonts w:ascii="Bookman Old Style" w:hAnsi="Bookman Old Style"/>
        </w:rPr>
        <w:t>licensing/assignment</w:t>
      </w:r>
      <w:r>
        <w:rPr>
          <w:rFonts w:ascii="Bookman Old Style" w:hAnsi="Bookman Old Style"/>
        </w:rPr>
        <w:t>*</w:t>
      </w:r>
      <w:r w:rsidRPr="00A42328">
        <w:rPr>
          <w:rFonts w:ascii="Bookman Old Style" w:hAnsi="Bookman Old Style"/>
        </w:rPr>
        <w:t xml:space="preserve"> of expressions of folklore</w:t>
      </w:r>
    </w:p>
    <w:p w:rsidR="00B11198" w:rsidRPr="00A42328" w:rsidRDefault="00B11198" w:rsidP="00B11198">
      <w:pPr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38100</wp:posOffset>
                </wp:positionV>
                <wp:extent cx="170180" cy="129540"/>
                <wp:effectExtent l="8890" t="11430" r="1143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98" w:rsidRDefault="00B11198" w:rsidP="00B11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93.45pt;margin-top:3pt;width:13.4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">
                <v:textbox>
                  <w:txbxContent>
                    <w:p w:rsidR="00B11198" w:rsidRDefault="00B11198" w:rsidP="00B11198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</w:rPr>
        <w:t xml:space="preserve">access agreement  </w:t>
      </w:r>
    </w:p>
    <w:p w:rsidR="00B11198" w:rsidRPr="006D2D6F" w:rsidRDefault="00B11198" w:rsidP="00B11198">
      <w:pPr>
        <w:ind w:left="1440"/>
        <w:jc w:val="both"/>
        <w:rPr>
          <w:rFonts w:ascii="Bookman Old Style" w:hAnsi="Bookman Old Style"/>
        </w:rPr>
      </w:pPr>
      <w:proofErr w:type="gramStart"/>
      <w:r w:rsidRPr="006D2D6F">
        <w:rPr>
          <w:rFonts w:ascii="Bookman Old Style" w:hAnsi="Bookman Old Style"/>
        </w:rPr>
        <w:t>whi</w:t>
      </w:r>
      <w:r>
        <w:rPr>
          <w:rFonts w:ascii="Bookman Old Style" w:hAnsi="Bookman Old Style"/>
        </w:rPr>
        <w:t>ch</w:t>
      </w:r>
      <w:proofErr w:type="gramEnd"/>
      <w:r>
        <w:rPr>
          <w:rFonts w:ascii="Bookman Old Style" w:hAnsi="Bookman Old Style"/>
        </w:rPr>
        <w:t xml:space="preserve"> appeared in the ……………………………</w:t>
      </w:r>
      <w:r w:rsidRPr="006D2D6F"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…..............of the……..…</w:t>
      </w:r>
      <w:r w:rsidRPr="006D2D6F">
        <w:rPr>
          <w:rFonts w:ascii="Bookman Old Style" w:hAnsi="Bookman Old Style"/>
        </w:rPr>
        <w:t>day of ...........</w:t>
      </w:r>
      <w:r>
        <w:rPr>
          <w:rFonts w:ascii="Bookman Old Style" w:hAnsi="Bookman Old Style"/>
        </w:rPr>
        <w:t xml:space="preserve">................ 20..............., on page number ......................under the ………………….. </w:t>
      </w:r>
      <w:proofErr w:type="gramStart"/>
      <w:r>
        <w:rPr>
          <w:rFonts w:ascii="Bookman Old Style" w:hAnsi="Bookman Old Style"/>
        </w:rPr>
        <w:t>number</w:t>
      </w:r>
      <w:proofErr w:type="gramEnd"/>
      <w:r>
        <w:rPr>
          <w:rFonts w:ascii="Bookman Old Style" w:hAnsi="Bookman Old Style"/>
        </w:rPr>
        <w:t>………………………..</w:t>
      </w:r>
    </w:p>
    <w:p w:rsidR="00B11198" w:rsidRPr="006D2D6F" w:rsidRDefault="00B11198" w:rsidP="00B11198">
      <w:pPr>
        <w:spacing w:line="240" w:lineRule="auto"/>
        <w:ind w:left="698" w:firstLine="720"/>
        <w:rPr>
          <w:rFonts w:ascii="Bookman Old Style" w:hAnsi="Bookman Old Style"/>
        </w:rPr>
      </w:pPr>
      <w:r w:rsidRPr="006D2D6F">
        <w:rPr>
          <w:rFonts w:ascii="Bookman Old Style" w:hAnsi="Bookman Old Style"/>
        </w:rPr>
        <w:t xml:space="preserve">The grounds of </w:t>
      </w:r>
      <w:r>
        <w:rPr>
          <w:rFonts w:ascii="Bookman Old Style" w:hAnsi="Bookman Old Style"/>
        </w:rPr>
        <w:t>objection</w:t>
      </w:r>
      <w:r w:rsidRPr="006D2D6F">
        <w:rPr>
          <w:rFonts w:ascii="Bookman Old Style" w:hAnsi="Bookman Old Style"/>
        </w:rPr>
        <w:t xml:space="preserve"> are as follows:</w:t>
      </w:r>
    </w:p>
    <w:p w:rsidR="00B11198" w:rsidRDefault="00B11198" w:rsidP="00B11198">
      <w:pPr>
        <w:pStyle w:val="NoSpacing"/>
        <w:numPr>
          <w:ilvl w:val="0"/>
          <w:numId w:val="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…………………………………………………………………………………….……..</w:t>
      </w:r>
    </w:p>
    <w:p w:rsidR="00B11198" w:rsidRDefault="00B11198" w:rsidP="00B11198">
      <w:pPr>
        <w:pStyle w:val="NoSpacing"/>
        <w:numPr>
          <w:ilvl w:val="0"/>
          <w:numId w:val="1"/>
        </w:numPr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………………………………………………………………………………….………..</w:t>
      </w:r>
    </w:p>
    <w:p w:rsidR="00B11198" w:rsidRDefault="00B11198" w:rsidP="00B11198">
      <w:pPr>
        <w:pStyle w:val="NoSpacing"/>
        <w:numPr>
          <w:ilvl w:val="0"/>
          <w:numId w:val="1"/>
        </w:numPr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…………………………………………………………………………………….……..</w:t>
      </w:r>
    </w:p>
    <w:p w:rsidR="00B11198" w:rsidRDefault="00B11198" w:rsidP="00B11198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Dated this …………….………. day of…………..………….. 20 ………..….…..…..</w:t>
      </w: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20"/>
          <w:szCs w:val="20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20"/>
          <w:szCs w:val="20"/>
        </w:rPr>
      </w:pPr>
    </w:p>
    <w:p w:rsidR="00B11198" w:rsidRDefault="00B11198" w:rsidP="00B11198">
      <w:pPr>
        <w:pStyle w:val="NoSpacing"/>
        <w:ind w:left="14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</w:t>
      </w:r>
    </w:p>
    <w:p w:rsidR="00B11198" w:rsidRDefault="00B11198" w:rsidP="00B11198">
      <w:pPr>
        <w:pStyle w:val="NoSpacing"/>
        <w:ind w:left="144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Signature of the person objecting</w:t>
      </w:r>
    </w:p>
    <w:p w:rsidR="00B11198" w:rsidRDefault="00B11198" w:rsidP="00B11198">
      <w:pPr>
        <w:pStyle w:val="NoSpacing"/>
        <w:ind w:left="1440"/>
        <w:jc w:val="center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16"/>
          <w:szCs w:val="16"/>
        </w:rPr>
      </w:pPr>
      <w:r w:rsidRPr="00DE4796">
        <w:rPr>
          <w:rFonts w:ascii="Bookman Old Style" w:hAnsi="Bookman Old Style"/>
          <w:sz w:val="16"/>
          <w:szCs w:val="16"/>
        </w:rPr>
        <w:t>*delete what is not applicable</w:t>
      </w: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16"/>
          <w:szCs w:val="16"/>
        </w:rPr>
      </w:pPr>
    </w:p>
    <w:p w:rsidR="00B11198" w:rsidRDefault="00B11198" w:rsidP="00B11198">
      <w:pPr>
        <w:pStyle w:val="NoSpacing"/>
        <w:ind w:left="1440"/>
        <w:rPr>
          <w:rFonts w:ascii="Bookman Old Style" w:hAnsi="Bookman Old Style"/>
          <w:sz w:val="20"/>
          <w:szCs w:val="20"/>
        </w:rPr>
      </w:pPr>
    </w:p>
    <w:p w:rsidR="00B11198" w:rsidRPr="001147DD" w:rsidRDefault="00B11198" w:rsidP="00B11198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B11198" w:rsidRDefault="00B11198" w:rsidP="00B11198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B11198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man Old Style" w:hAnsi="Bookman Old Style"/>
          <w:b/>
          <w:sz w:val="20"/>
          <w:szCs w:val="20"/>
        </w:rPr>
      </w:pPr>
    </w:p>
    <w:p w:rsidR="00B11198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FOR OFFICIAL USE ONLY</w:t>
      </w:r>
    </w:p>
    <w:p w:rsidR="00B11198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man Old Style" w:hAnsi="Bookman Old Style"/>
          <w:b/>
          <w:sz w:val="20"/>
          <w:szCs w:val="20"/>
        </w:rPr>
      </w:pPr>
    </w:p>
    <w:p w:rsidR="00B11198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Bookman Old Style" w:hAnsi="Bookman Old Style"/>
        </w:rPr>
      </w:pPr>
      <w:r w:rsidRPr="00501C46">
        <w:rPr>
          <w:rFonts w:ascii="Bookman Old Style" w:hAnsi="Bookman Old Style"/>
        </w:rPr>
        <w:t>Received by</w:t>
      </w:r>
      <w:proofErr w:type="gramStart"/>
      <w:r w:rsidRPr="00501C46">
        <w:rPr>
          <w:rFonts w:ascii="Bookman Old Style" w:hAnsi="Bookman Old Style"/>
        </w:rPr>
        <w:t>:_</w:t>
      </w:r>
      <w:proofErr w:type="gramEnd"/>
      <w:r w:rsidRPr="00501C46">
        <w:rPr>
          <w:rFonts w:ascii="Bookman Old Style" w:hAnsi="Bookman Old Style"/>
        </w:rPr>
        <w:t>___________________________________</w:t>
      </w:r>
    </w:p>
    <w:p w:rsidR="00B11198" w:rsidRPr="00501C46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Bookman Old Style" w:hAnsi="Bookman Old Style"/>
        </w:rPr>
      </w:pPr>
    </w:p>
    <w:p w:rsidR="00B11198" w:rsidRPr="00501C46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Bookman Old Style" w:hAnsi="Bookman Old Style"/>
        </w:rPr>
      </w:pPr>
      <w:r w:rsidRPr="00DD6547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19685</wp:posOffset>
                </wp:positionV>
                <wp:extent cx="869950" cy="506095"/>
                <wp:effectExtent l="6350" t="9525" r="9525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198" w:rsidRPr="007C62B5" w:rsidRDefault="00B11198" w:rsidP="00B11198">
                            <w:pPr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7C62B5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39.5pt;margin-top:1.55pt;width:68.5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">
                <v:textbox>
                  <w:txbxContent>
                    <w:p w:rsidR="00B11198" w:rsidRPr="007C62B5" w:rsidRDefault="00B11198" w:rsidP="00B11198">
                      <w:pPr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7C62B5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OFFICIAL STAMP</w:t>
                      </w:r>
                    </w:p>
                  </w:txbxContent>
                </v:textbox>
              </v:shape>
            </w:pict>
          </mc:Fallback>
        </mc:AlternateContent>
      </w:r>
      <w:r w:rsidRPr="00501C46">
        <w:rPr>
          <w:rFonts w:ascii="Bookman Old Style" w:hAnsi="Bookman Old Style"/>
        </w:rPr>
        <w:t>Date received</w:t>
      </w:r>
      <w:proofErr w:type="gramStart"/>
      <w:r w:rsidRPr="00501C46">
        <w:rPr>
          <w:rFonts w:ascii="Bookman Old Style" w:hAnsi="Bookman Old Style"/>
        </w:rPr>
        <w:t>:_</w:t>
      </w:r>
      <w:proofErr w:type="gramEnd"/>
      <w:r w:rsidRPr="00501C46">
        <w:rPr>
          <w:rFonts w:ascii="Bookman Old Style" w:hAnsi="Bookman Old Style"/>
        </w:rPr>
        <w:t>_________________________________</w:t>
      </w:r>
    </w:p>
    <w:p w:rsidR="00B11198" w:rsidRPr="00501C46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Bookman Old Style" w:hAnsi="Bookman Old Style"/>
          <w:sz w:val="20"/>
          <w:szCs w:val="20"/>
        </w:rPr>
      </w:pPr>
    </w:p>
    <w:p w:rsidR="00B11198" w:rsidRDefault="00B11198" w:rsidP="00B1119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Bookman Old Style" w:hAnsi="Bookman Old Style"/>
          <w:b/>
          <w:sz w:val="20"/>
          <w:szCs w:val="20"/>
        </w:rPr>
      </w:pPr>
    </w:p>
    <w:p w:rsidR="00B11198" w:rsidRDefault="00B11198" w:rsidP="00B11198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A86637" w:rsidRDefault="00A86637"/>
    <w:sectPr w:rsidR="00A86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404D"/>
    <w:multiLevelType w:val="hybridMultilevel"/>
    <w:tmpl w:val="BBB0F282"/>
    <w:lvl w:ilvl="0" w:tplc="7EB44496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3C67AF5"/>
    <w:multiLevelType w:val="hybridMultilevel"/>
    <w:tmpl w:val="5336AE2A"/>
    <w:lvl w:ilvl="0" w:tplc="C1F6B56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8"/>
    <w:rsid w:val="00030DA0"/>
    <w:rsid w:val="00A86637"/>
    <w:rsid w:val="00B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A7C7-6F22-46B1-B6DD-94E9EB0C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9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B1119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2</cp:revision>
  <dcterms:created xsi:type="dcterms:W3CDTF">2022-09-13T07:21:00Z</dcterms:created>
  <dcterms:modified xsi:type="dcterms:W3CDTF">2022-09-13T09:15:00Z</dcterms:modified>
</cp:coreProperties>
</file>